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6D3" w:rsidRPr="00B43F29" w:rsidRDefault="00C126D3" w:rsidP="00F631EE">
      <w:pPr>
        <w:spacing w:after="0" w:line="3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43F29"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B43F29">
        <w:rPr>
          <w:rFonts w:ascii="Times New Roman" w:hAnsi="Times New Roman" w:cs="Times New Roman"/>
          <w:b/>
          <w:sz w:val="24"/>
          <w:szCs w:val="24"/>
        </w:rPr>
        <w:t>030</w:t>
      </w:r>
      <w:r w:rsidRPr="00B43F29">
        <w:rPr>
          <w:rFonts w:ascii="Times New Roman" w:hAnsi="Times New Roman" w:cs="Times New Roman"/>
          <w:b/>
          <w:sz w:val="24"/>
          <w:szCs w:val="24"/>
        </w:rPr>
        <w:t>/</w:t>
      </w:r>
      <w:r w:rsidR="00B43F29">
        <w:rPr>
          <w:rFonts w:ascii="Times New Roman" w:hAnsi="Times New Roman" w:cs="Times New Roman"/>
          <w:b/>
          <w:sz w:val="24"/>
          <w:szCs w:val="24"/>
        </w:rPr>
        <w:t>20</w:t>
      </w:r>
      <w:r w:rsidRPr="00B43F29">
        <w:rPr>
          <w:rFonts w:ascii="Times New Roman" w:hAnsi="Times New Roman" w:cs="Times New Roman"/>
          <w:b/>
          <w:sz w:val="24"/>
          <w:szCs w:val="24"/>
        </w:rPr>
        <w:t xml:space="preserve">26, DE </w:t>
      </w:r>
      <w:r w:rsidR="00020161">
        <w:rPr>
          <w:rFonts w:ascii="Times New Roman" w:hAnsi="Times New Roman" w:cs="Times New Roman"/>
          <w:b/>
          <w:sz w:val="24"/>
          <w:szCs w:val="24"/>
        </w:rPr>
        <w:t>11</w:t>
      </w:r>
      <w:r w:rsidRPr="00B43F29">
        <w:rPr>
          <w:rFonts w:ascii="Times New Roman" w:hAnsi="Times New Roman" w:cs="Times New Roman"/>
          <w:b/>
          <w:sz w:val="24"/>
          <w:szCs w:val="24"/>
        </w:rPr>
        <w:t xml:space="preserve"> DE SETEMBRO DE 2026.</w:t>
      </w: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126D3" w:rsidRDefault="00C126D3" w:rsidP="00F631EE">
      <w:pPr>
        <w:spacing w:after="0" w:line="30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>Autoriza o Poder Executivo Municipal a auxiliar Municípios atingidos por eventos climáticos adversos e dá outras providências.</w:t>
      </w:r>
    </w:p>
    <w:p w:rsidR="00020161" w:rsidRPr="00B43F29" w:rsidRDefault="00020161" w:rsidP="00F631EE">
      <w:pPr>
        <w:spacing w:after="0" w:line="30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</w:p>
    <w:p w:rsidR="00B43F29" w:rsidRPr="000A1F56" w:rsidRDefault="00C126D3" w:rsidP="00B43F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="00B43F29"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  <w:r w:rsidR="00B43F29">
        <w:rPr>
          <w:rFonts w:ascii="Times New Roman" w:hAnsi="Times New Roman" w:cs="Times New Roman"/>
          <w:sz w:val="24"/>
          <w:szCs w:val="24"/>
        </w:rPr>
        <w:t>, P</w:t>
      </w:r>
      <w:r w:rsidR="00B43F29" w:rsidRPr="000A1F56">
        <w:rPr>
          <w:rFonts w:ascii="Times New Roman" w:hAnsi="Times New Roman" w:cs="Times New Roman"/>
          <w:sz w:val="24"/>
          <w:szCs w:val="24"/>
        </w:rPr>
        <w:t xml:space="preserve">refeito </w:t>
      </w:r>
      <w:r w:rsidR="00B43F29">
        <w:rPr>
          <w:rFonts w:ascii="Times New Roman" w:hAnsi="Times New Roman" w:cs="Times New Roman"/>
          <w:sz w:val="24"/>
          <w:szCs w:val="24"/>
        </w:rPr>
        <w:t>M</w:t>
      </w:r>
      <w:r w:rsidR="00B43F29" w:rsidRPr="000A1F56">
        <w:rPr>
          <w:rFonts w:ascii="Times New Roman" w:hAnsi="Times New Roman" w:cs="Times New Roman"/>
          <w:sz w:val="24"/>
          <w:szCs w:val="24"/>
        </w:rPr>
        <w:t xml:space="preserve">unicipal de </w:t>
      </w:r>
      <w:r w:rsidR="00B43F29">
        <w:rPr>
          <w:rFonts w:ascii="Times New Roman" w:hAnsi="Times New Roman" w:cs="Times New Roman"/>
          <w:sz w:val="24"/>
          <w:szCs w:val="24"/>
        </w:rPr>
        <w:t>P</w:t>
      </w:r>
      <w:r w:rsidR="00B43F29" w:rsidRPr="000A1F56">
        <w:rPr>
          <w:rFonts w:ascii="Times New Roman" w:hAnsi="Times New Roman" w:cs="Times New Roman"/>
          <w:sz w:val="24"/>
          <w:szCs w:val="24"/>
        </w:rPr>
        <w:t xml:space="preserve">onte </w:t>
      </w:r>
      <w:r w:rsidR="00B43F29">
        <w:rPr>
          <w:rFonts w:ascii="Times New Roman" w:hAnsi="Times New Roman" w:cs="Times New Roman"/>
          <w:sz w:val="24"/>
          <w:szCs w:val="24"/>
        </w:rPr>
        <w:t>P</w:t>
      </w:r>
      <w:r w:rsidR="00B43F29" w:rsidRPr="000A1F56">
        <w:rPr>
          <w:rFonts w:ascii="Times New Roman" w:hAnsi="Times New Roman" w:cs="Times New Roman"/>
          <w:sz w:val="24"/>
          <w:szCs w:val="24"/>
        </w:rPr>
        <w:t>reta, Estado do Rio Grande do Sul,</w:t>
      </w:r>
    </w:p>
    <w:p w:rsidR="00B43F29" w:rsidRDefault="00B43F29" w:rsidP="00B43F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 xml:space="preserve"> </w:t>
      </w:r>
      <w:r w:rsidRPr="000A1F5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A1F56">
        <w:rPr>
          <w:rFonts w:ascii="Times New Roman" w:hAnsi="Times New Roman" w:cs="Times New Roman"/>
          <w:sz w:val="24"/>
          <w:szCs w:val="24"/>
        </w:rPr>
        <w:tab/>
      </w:r>
      <w:r w:rsidRPr="000A1F56">
        <w:rPr>
          <w:rFonts w:ascii="Times New Roman" w:hAnsi="Times New Roman" w:cs="Times New Roman"/>
          <w:b/>
          <w:sz w:val="24"/>
          <w:szCs w:val="24"/>
        </w:rPr>
        <w:t>FAÇO SABER</w:t>
      </w:r>
      <w:r w:rsidRPr="000A1F56">
        <w:rPr>
          <w:rFonts w:ascii="Times New Roman" w:hAnsi="Times New Roman" w:cs="Times New Roman"/>
          <w:sz w:val="24"/>
          <w:szCs w:val="24"/>
        </w:rPr>
        <w:t xml:space="preserve"> que a Câmara Municipal de Vereadores aprovou e eu sanciono e promulgo a seguinte Lei:</w:t>
      </w:r>
    </w:p>
    <w:p w:rsidR="00B43F29" w:rsidRDefault="00B43F29" w:rsidP="00B43F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6D3" w:rsidRPr="00B43F29" w:rsidRDefault="00C126D3" w:rsidP="00B43F29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b/>
          <w:sz w:val="24"/>
          <w:szCs w:val="24"/>
        </w:rPr>
        <w:t>Art. 1º -</w:t>
      </w:r>
      <w:r w:rsidRPr="00B43F29">
        <w:rPr>
          <w:rFonts w:ascii="Times New Roman" w:hAnsi="Times New Roman" w:cs="Times New Roman"/>
          <w:sz w:val="24"/>
          <w:szCs w:val="24"/>
        </w:rPr>
        <w:t xml:space="preserve"> Fica o Poder Executivo Municipal autorizado a disponibilizar máquinas, veículos, equipamentos, servidores e materiais, com ou sem ônus à origem, para atuar nas ações de enfrentamento aos efeitos adversos decorrentes de eventos climáticos em Municípios do Estado do Rio Grande do Sul.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b/>
          <w:sz w:val="24"/>
          <w:szCs w:val="24"/>
        </w:rPr>
        <w:t>Art. 2º -</w:t>
      </w:r>
      <w:r w:rsidRPr="00B43F29">
        <w:rPr>
          <w:rFonts w:ascii="Times New Roman" w:hAnsi="Times New Roman" w:cs="Times New Roman"/>
          <w:sz w:val="24"/>
          <w:szCs w:val="24"/>
        </w:rPr>
        <w:t xml:space="preserve"> As despesas decorrentes da aplicação da presente lei correrão por conta de dotação orçamentária consignada na lei de meios</w:t>
      </w:r>
      <w:r w:rsidR="00F631EE" w:rsidRPr="00B43F29">
        <w:rPr>
          <w:rFonts w:ascii="Times New Roman" w:hAnsi="Times New Roman" w:cs="Times New Roman"/>
          <w:sz w:val="24"/>
          <w:szCs w:val="24"/>
        </w:rPr>
        <w:t>, qual seja: Órgão 02.04 – Defesa Civil, Projeto Atividade 2319 – Manutenção Defesa Civil Governo Municipal</w:t>
      </w:r>
      <w:r w:rsidRPr="00B43F29">
        <w:rPr>
          <w:rFonts w:ascii="Times New Roman" w:hAnsi="Times New Roman" w:cs="Times New Roman"/>
          <w:sz w:val="24"/>
          <w:szCs w:val="24"/>
        </w:rPr>
        <w:t>.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="00F631EE" w:rsidRPr="00B43F29">
        <w:rPr>
          <w:rFonts w:ascii="Times New Roman" w:hAnsi="Times New Roman" w:cs="Times New Roman"/>
          <w:b/>
          <w:sz w:val="24"/>
          <w:szCs w:val="24"/>
        </w:rPr>
        <w:t>Art. 3</w:t>
      </w:r>
      <w:r w:rsidRPr="00B43F29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B43F29" w:rsidRPr="00B43F29">
        <w:rPr>
          <w:rFonts w:ascii="Times New Roman" w:hAnsi="Times New Roman" w:cs="Times New Roman"/>
          <w:b/>
          <w:sz w:val="24"/>
          <w:szCs w:val="24"/>
        </w:rPr>
        <w:t>-</w:t>
      </w:r>
      <w:r w:rsidR="00B43F29">
        <w:rPr>
          <w:rFonts w:ascii="Times New Roman" w:hAnsi="Times New Roman" w:cs="Times New Roman"/>
          <w:sz w:val="24"/>
          <w:szCs w:val="24"/>
        </w:rPr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sz w:val="24"/>
          <w:szCs w:val="24"/>
        </w:rPr>
        <w:tab/>
      </w: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  <w:r w:rsidRPr="00B43F29">
        <w:rPr>
          <w:rFonts w:ascii="Times New Roman" w:hAnsi="Times New Roman" w:cs="Times New Roman"/>
          <w:sz w:val="24"/>
          <w:szCs w:val="24"/>
        </w:rPr>
        <w:tab/>
      </w:r>
      <w:r w:rsidR="00F631EE" w:rsidRPr="00B43F29">
        <w:rPr>
          <w:rFonts w:ascii="Times New Roman" w:hAnsi="Times New Roman" w:cs="Times New Roman"/>
          <w:b/>
          <w:sz w:val="24"/>
          <w:szCs w:val="24"/>
        </w:rPr>
        <w:t>Art. 4</w:t>
      </w:r>
      <w:r w:rsidRPr="00B43F29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B43F29" w:rsidRPr="00B43F29">
        <w:rPr>
          <w:rFonts w:ascii="Times New Roman" w:hAnsi="Times New Roman" w:cs="Times New Roman"/>
          <w:b/>
          <w:sz w:val="24"/>
          <w:szCs w:val="24"/>
        </w:rPr>
        <w:t>-</w:t>
      </w:r>
      <w:r w:rsidR="00B43F29">
        <w:rPr>
          <w:rFonts w:ascii="Times New Roman" w:hAnsi="Times New Roman" w:cs="Times New Roman"/>
          <w:sz w:val="24"/>
          <w:szCs w:val="24"/>
        </w:rPr>
        <w:t xml:space="preserve"> </w:t>
      </w:r>
      <w:r w:rsidRPr="00B43F29"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:rsidR="00C126D3" w:rsidRPr="00B43F29" w:rsidRDefault="00C126D3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43F29" w:rsidRPr="00AE71F0" w:rsidRDefault="00F631EE" w:rsidP="00B43F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  <w:r w:rsidR="00B43F29">
        <w:rPr>
          <w:rFonts w:ascii="Times New Roman" w:hAnsi="Times New Roman" w:cs="Times New Roman"/>
          <w:sz w:val="24"/>
          <w:szCs w:val="24"/>
        </w:rPr>
        <w:t xml:space="preserve"> </w:t>
      </w:r>
      <w:r w:rsidR="00B43F29">
        <w:rPr>
          <w:rFonts w:ascii="Times New Roman" w:hAnsi="Times New Roman" w:cs="Times New Roman"/>
          <w:sz w:val="24"/>
          <w:szCs w:val="24"/>
        </w:rPr>
        <w:tab/>
      </w:r>
      <w:r w:rsidR="00B43F29" w:rsidRPr="00AE71F0">
        <w:rPr>
          <w:rFonts w:ascii="Times New Roman" w:hAnsi="Times New Roman" w:cs="Times New Roman"/>
          <w:sz w:val="24"/>
          <w:szCs w:val="24"/>
        </w:rPr>
        <w:t xml:space="preserve">Gabinete do Prefeito Municipal de Ponte Preta, aos </w:t>
      </w:r>
      <w:r w:rsidR="00B43F29">
        <w:rPr>
          <w:rFonts w:ascii="Times New Roman" w:hAnsi="Times New Roman" w:cs="Times New Roman"/>
          <w:sz w:val="24"/>
          <w:szCs w:val="24"/>
        </w:rPr>
        <w:t>1</w:t>
      </w:r>
      <w:r w:rsidR="00020161">
        <w:rPr>
          <w:rFonts w:ascii="Times New Roman" w:hAnsi="Times New Roman" w:cs="Times New Roman"/>
          <w:sz w:val="24"/>
          <w:szCs w:val="24"/>
        </w:rPr>
        <w:t>1</w:t>
      </w:r>
      <w:r w:rsidR="00B43F29" w:rsidRPr="00AE71F0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020161">
        <w:rPr>
          <w:rFonts w:ascii="Times New Roman" w:hAnsi="Times New Roman" w:cs="Times New Roman"/>
          <w:sz w:val="24"/>
          <w:szCs w:val="24"/>
        </w:rPr>
        <w:t>setembro</w:t>
      </w:r>
      <w:r w:rsidR="00B43F29">
        <w:rPr>
          <w:rFonts w:ascii="Times New Roman" w:hAnsi="Times New Roman" w:cs="Times New Roman"/>
          <w:sz w:val="24"/>
          <w:szCs w:val="24"/>
        </w:rPr>
        <w:t xml:space="preserve"> </w:t>
      </w:r>
      <w:r w:rsidR="00B43F29" w:rsidRPr="00206757">
        <w:rPr>
          <w:rFonts w:ascii="Times New Roman" w:hAnsi="Times New Roman" w:cs="Times New Roman"/>
          <w:sz w:val="24"/>
          <w:szCs w:val="24"/>
        </w:rPr>
        <w:t>do ano de 2026</w:t>
      </w:r>
      <w:r w:rsidR="00B43F29">
        <w:rPr>
          <w:rFonts w:ascii="Times New Roman" w:hAnsi="Times New Roman" w:cs="Times New Roman"/>
          <w:sz w:val="24"/>
          <w:szCs w:val="24"/>
        </w:rPr>
        <w:t>.</w:t>
      </w:r>
    </w:p>
    <w:p w:rsidR="00B43F29" w:rsidRDefault="00B43F29" w:rsidP="00B43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0161" w:rsidRPr="000A1F56" w:rsidRDefault="00020161" w:rsidP="00B43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3F29" w:rsidRPr="000A1F56" w:rsidRDefault="00B43F29" w:rsidP="00B43F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CF706B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aps/>
          <w:color w:val="052229"/>
        </w:rPr>
        <w:t> 5004529-78.2020.8.21.0013/RS</w:t>
      </w: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F29" w:rsidRPr="000A1F56" w:rsidRDefault="00B43F29" w:rsidP="000201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Ao Exmo. Sr.</w:t>
      </w:r>
    </w:p>
    <w:p w:rsidR="00B43F29" w:rsidRDefault="00B43F29" w:rsidP="00020161">
      <w:pPr>
        <w:pStyle w:val="Corpodetexto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F50469">
        <w:rPr>
          <w:rFonts w:ascii="Times New Roman" w:hAnsi="Times New Roman" w:cs="Times New Roman"/>
          <w:b/>
          <w:shd w:val="clear" w:color="auto" w:fill="FFFFFF"/>
        </w:rPr>
        <w:t>LAÉRCIO BRUN</w:t>
      </w:r>
    </w:p>
    <w:p w:rsidR="00B43F29" w:rsidRPr="000A1F56" w:rsidRDefault="00B43F29" w:rsidP="000201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MD. Presidente da Câmara de Vereadores</w:t>
      </w:r>
    </w:p>
    <w:p w:rsidR="00B43F29" w:rsidRDefault="00B43F29" w:rsidP="000201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Nesta Cidade</w:t>
      </w:r>
    </w:p>
    <w:p w:rsidR="00B43F29" w:rsidRPr="000A1F56" w:rsidRDefault="00B43F29" w:rsidP="00B43F2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3F29" w:rsidRPr="00772552" w:rsidRDefault="00B43F29" w:rsidP="00B43F29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D2F48">
        <w:rPr>
          <w:rFonts w:ascii="Times New Roman" w:hAnsi="Times New Roman" w:cs="Times New Roman"/>
          <w:b/>
          <w:sz w:val="24"/>
          <w:szCs w:val="24"/>
        </w:rPr>
        <w:t xml:space="preserve">Assunto: Encaminhamento e Justificativa do Projeto de </w:t>
      </w:r>
      <w:r w:rsidRPr="00067059">
        <w:rPr>
          <w:rFonts w:ascii="Times New Roman" w:hAnsi="Times New Roman" w:cs="Times New Roman"/>
          <w:b/>
          <w:sz w:val="24"/>
          <w:szCs w:val="24"/>
        </w:rPr>
        <w:t>Lei nº 0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067059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B43F29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  <w:t xml:space="preserve">O presente projeto de lei tem por objetivo autorizar o </w:t>
      </w:r>
      <w:r w:rsidR="00020161">
        <w:rPr>
          <w:rFonts w:ascii="Times New Roman" w:hAnsi="Times New Roman" w:cs="Times New Roman"/>
          <w:sz w:val="24"/>
          <w:szCs w:val="24"/>
        </w:rPr>
        <w:t>M</w:t>
      </w:r>
      <w:r w:rsidRPr="00B43F29">
        <w:rPr>
          <w:rFonts w:ascii="Times New Roman" w:hAnsi="Times New Roman" w:cs="Times New Roman"/>
          <w:sz w:val="24"/>
          <w:szCs w:val="24"/>
        </w:rPr>
        <w:t>unicípio a auxiliar outros municípios atingidos por eventos climáticos adversos.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  <w:t xml:space="preserve">Nossa região e Estado nos últimos anos, tem sido, com frequência atingido por eventos climáticos adversos de diversas naturezas, seja chuvas intensas, granizo ou estiagem. 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  <w:t>Alguns destes eventos exigem tomada de medidas imediatas e de grande escala, muitas das vezes não possível de ser atendida apenas pelo município atingido, como por exemplo em uma chuva de granizo, como aquela que atingiu o município de Erechim no ano passado e como atingiu o município de Campinas do Sul há poucos dias.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  <w:t>Nestas ocasiões os municípios, imbuídos do espírito de solidariedade e cooperação, prestam mútuos auxílios, e o presente projeto de lei tem por objetivo deixar o executivo previamente autorizado a, sempre que necessário, prestar este tipo de auxílio.</w:t>
      </w:r>
    </w:p>
    <w:p w:rsidR="00F631EE" w:rsidRPr="00B43F29" w:rsidRDefault="00F631EE" w:rsidP="00F631EE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</w:p>
    <w:p w:rsidR="00B43F29" w:rsidRDefault="00F631EE" w:rsidP="00B43F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F29">
        <w:rPr>
          <w:rFonts w:ascii="Times New Roman" w:hAnsi="Times New Roman" w:cs="Times New Roman"/>
          <w:sz w:val="24"/>
          <w:szCs w:val="24"/>
        </w:rPr>
        <w:tab/>
      </w:r>
      <w:r w:rsidR="00B43F29" w:rsidRPr="000A1F56">
        <w:rPr>
          <w:rFonts w:ascii="Times New Roman" w:hAnsi="Times New Roman" w:cs="Times New Roman"/>
          <w:sz w:val="24"/>
          <w:szCs w:val="24"/>
        </w:rPr>
        <w:t>Assim é que submetemos o presente à apreciação dos nobres Vereadores.</w:t>
      </w:r>
    </w:p>
    <w:p w:rsidR="00B43F29" w:rsidRDefault="00B43F29" w:rsidP="00B43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3F29" w:rsidRDefault="00B43F29" w:rsidP="00B43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F29" w:rsidRDefault="00B43F29" w:rsidP="00B43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0161" w:rsidRPr="000A1F56" w:rsidRDefault="00020161" w:rsidP="00B43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3F29" w:rsidRPr="000A1F56" w:rsidRDefault="00B43F29" w:rsidP="00B43F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:rsidR="00B43F29" w:rsidRPr="000A1F56" w:rsidRDefault="00B43F29" w:rsidP="00B43F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:rsidR="00F631EE" w:rsidRPr="00B43F29" w:rsidRDefault="00F631EE" w:rsidP="00B43F29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F631EE" w:rsidRPr="00B43F29" w:rsidSect="00B43F29">
      <w:pgSz w:w="11906" w:h="16838"/>
      <w:pgMar w:top="2410" w:right="1361" w:bottom="130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6D3"/>
    <w:rsid w:val="00020161"/>
    <w:rsid w:val="004759AD"/>
    <w:rsid w:val="00492BF6"/>
    <w:rsid w:val="00B43F29"/>
    <w:rsid w:val="00C05400"/>
    <w:rsid w:val="00C126D3"/>
    <w:rsid w:val="00CF706B"/>
    <w:rsid w:val="00EF5D9E"/>
    <w:rsid w:val="00F6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2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6D3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qFormat/>
    <w:rsid w:val="00B43F29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43F29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2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6D3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qFormat/>
    <w:rsid w:val="00B43F29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43F29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 Municipal</dc:creator>
  <cp:lastModifiedBy>Usuario</cp:lastModifiedBy>
  <cp:revision>2</cp:revision>
  <cp:lastPrinted>2026-09-11T12:24:00Z</cp:lastPrinted>
  <dcterms:created xsi:type="dcterms:W3CDTF">2026-09-11T13:34:00Z</dcterms:created>
  <dcterms:modified xsi:type="dcterms:W3CDTF">2026-09-11T13:34:00Z</dcterms:modified>
</cp:coreProperties>
</file>